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DB9" w:rsidRPr="00B21E5C" w:rsidRDefault="00284DB9" w:rsidP="00284DB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21E5C">
        <w:rPr>
          <w:rFonts w:ascii="Helvetica" w:eastAsia="Times New Roman" w:hAnsi="Helvetica" w:cs="Helvetica"/>
          <w:b/>
          <w:color w:val="333333"/>
          <w:sz w:val="20"/>
          <w:szCs w:val="20"/>
          <w:lang w:eastAsia="ru-RU"/>
        </w:rPr>
        <w:t xml:space="preserve"> </w:t>
      </w:r>
      <w:r w:rsidRPr="00B21E5C">
        <w:rPr>
          <w:rFonts w:ascii="Times New Roman" w:hAnsi="Times New Roman" w:cs="Times New Roman"/>
          <w:b/>
          <w:sz w:val="26"/>
          <w:szCs w:val="26"/>
        </w:rPr>
        <w:t>СОВЕТ</w:t>
      </w:r>
    </w:p>
    <w:p w:rsidR="00284DB9" w:rsidRPr="00B21E5C" w:rsidRDefault="00284DB9" w:rsidP="00284DB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21E5C">
        <w:rPr>
          <w:rFonts w:ascii="Times New Roman" w:hAnsi="Times New Roman" w:cs="Times New Roman"/>
          <w:b/>
          <w:sz w:val="26"/>
          <w:szCs w:val="26"/>
        </w:rPr>
        <w:t xml:space="preserve"> НАРОДНЫХ ДЕПУТАТОВ </w:t>
      </w:r>
    </w:p>
    <w:p w:rsidR="00284DB9" w:rsidRPr="00B21E5C" w:rsidRDefault="0085621B" w:rsidP="00284DB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ЕЛИЗАВЕТОВСКОГО</w:t>
      </w:r>
      <w:r w:rsidR="00B21E5C" w:rsidRPr="00B21E5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84DB9" w:rsidRPr="00B21E5C">
        <w:rPr>
          <w:rFonts w:ascii="Times New Roman" w:hAnsi="Times New Roman" w:cs="Times New Roman"/>
          <w:b/>
          <w:sz w:val="26"/>
          <w:szCs w:val="26"/>
        </w:rPr>
        <w:t xml:space="preserve">СЕЛЬСКОГО ПОСЕЛЕНИЯ </w:t>
      </w:r>
    </w:p>
    <w:p w:rsidR="00284DB9" w:rsidRPr="00B21E5C" w:rsidRDefault="00284DB9" w:rsidP="00284DB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21E5C">
        <w:rPr>
          <w:rFonts w:ascii="Times New Roman" w:hAnsi="Times New Roman" w:cs="Times New Roman"/>
          <w:b/>
          <w:sz w:val="26"/>
          <w:szCs w:val="26"/>
        </w:rPr>
        <w:t xml:space="preserve">ПАВЛОВСКОГО МУНИЦИПАЛЬНОГО РАЙОНА </w:t>
      </w:r>
    </w:p>
    <w:p w:rsidR="00284DB9" w:rsidRPr="009802EA" w:rsidRDefault="00284DB9" w:rsidP="00284DB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B21E5C">
        <w:rPr>
          <w:rFonts w:ascii="Times New Roman" w:hAnsi="Times New Roman" w:cs="Times New Roman"/>
          <w:b/>
          <w:sz w:val="26"/>
          <w:szCs w:val="26"/>
        </w:rPr>
        <w:t>ВОРОНЕЖСКОЙ ОБЛАСТИ</w:t>
      </w:r>
    </w:p>
    <w:p w:rsidR="00284DB9" w:rsidRPr="009802EA" w:rsidRDefault="00284DB9" w:rsidP="00284DB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84DB9" w:rsidRPr="00B21E5C" w:rsidRDefault="00284DB9" w:rsidP="00284DB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gramStart"/>
      <w:r w:rsidRPr="00B21E5C">
        <w:rPr>
          <w:rFonts w:ascii="Times New Roman" w:hAnsi="Times New Roman" w:cs="Times New Roman"/>
          <w:b/>
          <w:sz w:val="32"/>
          <w:szCs w:val="32"/>
        </w:rPr>
        <w:t>Р</w:t>
      </w:r>
      <w:proofErr w:type="gramEnd"/>
      <w:r w:rsidR="00B21E5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B21E5C">
        <w:rPr>
          <w:rFonts w:ascii="Times New Roman" w:hAnsi="Times New Roman" w:cs="Times New Roman"/>
          <w:b/>
          <w:sz w:val="32"/>
          <w:szCs w:val="32"/>
        </w:rPr>
        <w:t>Е</w:t>
      </w:r>
      <w:r w:rsidR="00B21E5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B21E5C">
        <w:rPr>
          <w:rFonts w:ascii="Times New Roman" w:hAnsi="Times New Roman" w:cs="Times New Roman"/>
          <w:b/>
          <w:sz w:val="32"/>
          <w:szCs w:val="32"/>
        </w:rPr>
        <w:t>Ш</w:t>
      </w:r>
      <w:r w:rsidR="00B21E5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B21E5C">
        <w:rPr>
          <w:rFonts w:ascii="Times New Roman" w:hAnsi="Times New Roman" w:cs="Times New Roman"/>
          <w:b/>
          <w:sz w:val="32"/>
          <w:szCs w:val="32"/>
        </w:rPr>
        <w:t>Е</w:t>
      </w:r>
      <w:r w:rsidR="00B21E5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B21E5C">
        <w:rPr>
          <w:rFonts w:ascii="Times New Roman" w:hAnsi="Times New Roman" w:cs="Times New Roman"/>
          <w:b/>
          <w:sz w:val="32"/>
          <w:szCs w:val="32"/>
        </w:rPr>
        <w:t>Н</w:t>
      </w:r>
      <w:r w:rsidR="00B21E5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B21E5C">
        <w:rPr>
          <w:rFonts w:ascii="Times New Roman" w:hAnsi="Times New Roman" w:cs="Times New Roman"/>
          <w:b/>
          <w:sz w:val="32"/>
          <w:szCs w:val="32"/>
        </w:rPr>
        <w:t>И</w:t>
      </w:r>
      <w:r w:rsidR="00B21E5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B21E5C">
        <w:rPr>
          <w:rFonts w:ascii="Times New Roman" w:hAnsi="Times New Roman" w:cs="Times New Roman"/>
          <w:b/>
          <w:sz w:val="32"/>
          <w:szCs w:val="32"/>
        </w:rPr>
        <w:t>Е</w:t>
      </w:r>
    </w:p>
    <w:p w:rsidR="00284DB9" w:rsidRPr="00B21E5C" w:rsidRDefault="00284DB9" w:rsidP="00284DB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84DB9" w:rsidRPr="00B21E5C" w:rsidRDefault="003B19D3" w:rsidP="00284DB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u w:val="single"/>
        </w:rPr>
        <w:t xml:space="preserve">от </w:t>
      </w:r>
      <w:r w:rsidR="00163A9F">
        <w:rPr>
          <w:rFonts w:ascii="Times New Roman" w:hAnsi="Times New Roman" w:cs="Times New Roman"/>
          <w:sz w:val="26"/>
          <w:szCs w:val="26"/>
          <w:u w:val="single"/>
        </w:rPr>
        <w:t>23.12.</w:t>
      </w:r>
      <w:r>
        <w:rPr>
          <w:rFonts w:ascii="Times New Roman" w:hAnsi="Times New Roman" w:cs="Times New Roman"/>
          <w:sz w:val="26"/>
          <w:szCs w:val="26"/>
          <w:u w:val="single"/>
        </w:rPr>
        <w:t>201</w:t>
      </w:r>
      <w:r w:rsidR="000825EA">
        <w:rPr>
          <w:rFonts w:ascii="Times New Roman" w:hAnsi="Times New Roman" w:cs="Times New Roman"/>
          <w:sz w:val="26"/>
          <w:szCs w:val="26"/>
          <w:u w:val="single"/>
        </w:rPr>
        <w:t>9 г. №</w:t>
      </w:r>
      <w:r w:rsidR="00163A9F">
        <w:rPr>
          <w:rFonts w:ascii="Times New Roman" w:hAnsi="Times New Roman" w:cs="Times New Roman"/>
          <w:sz w:val="26"/>
          <w:szCs w:val="26"/>
          <w:u w:val="single"/>
        </w:rPr>
        <w:t>296</w:t>
      </w:r>
    </w:p>
    <w:p w:rsidR="00284DB9" w:rsidRPr="00B21E5C" w:rsidRDefault="00B21E5C" w:rsidP="00284DB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284DB9" w:rsidRPr="00B21E5C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284DB9" w:rsidRPr="00B21E5C">
        <w:rPr>
          <w:rFonts w:ascii="Times New Roman" w:hAnsi="Times New Roman" w:cs="Times New Roman"/>
          <w:sz w:val="26"/>
          <w:szCs w:val="26"/>
        </w:rPr>
        <w:t>с</w:t>
      </w:r>
      <w:proofErr w:type="gramEnd"/>
      <w:r w:rsidR="00284DB9" w:rsidRPr="00B21E5C">
        <w:rPr>
          <w:rFonts w:ascii="Times New Roman" w:hAnsi="Times New Roman" w:cs="Times New Roman"/>
          <w:sz w:val="26"/>
          <w:szCs w:val="26"/>
        </w:rPr>
        <w:t xml:space="preserve">. </w:t>
      </w:r>
      <w:r w:rsidR="0085621B">
        <w:rPr>
          <w:rFonts w:ascii="Times New Roman" w:hAnsi="Times New Roman" w:cs="Times New Roman"/>
          <w:sz w:val="26"/>
          <w:szCs w:val="26"/>
        </w:rPr>
        <w:t>Елизаветовка</w:t>
      </w:r>
      <w:r w:rsidR="00284DB9" w:rsidRPr="00B21E5C">
        <w:rPr>
          <w:rFonts w:ascii="Times New Roman" w:hAnsi="Times New Roman" w:cs="Times New Roman"/>
          <w:sz w:val="26"/>
          <w:szCs w:val="26"/>
        </w:rPr>
        <w:t xml:space="preserve"> </w:t>
      </w:r>
    </w:p>
    <w:tbl>
      <w:tblPr>
        <w:tblW w:w="10173" w:type="dxa"/>
        <w:tblLook w:val="01E0" w:firstRow="1" w:lastRow="1" w:firstColumn="1" w:lastColumn="1" w:noHBand="0" w:noVBand="0"/>
      </w:tblPr>
      <w:tblGrid>
        <w:gridCol w:w="5920"/>
        <w:gridCol w:w="4253"/>
      </w:tblGrid>
      <w:tr w:rsidR="00284DB9" w:rsidRPr="00284DB9" w:rsidTr="00284DB9"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4DB9" w:rsidRPr="000825EA" w:rsidRDefault="000825EA" w:rsidP="00284D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  <w:r w:rsidRPr="000825EA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 xml:space="preserve">О </w:t>
            </w:r>
            <w:r w:rsidR="00F947B4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>в</w:t>
            </w:r>
            <w:r w:rsidRPr="000825EA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 xml:space="preserve">несении изменений в решение Совета народных депутатов </w:t>
            </w:r>
            <w:proofErr w:type="spellStart"/>
            <w:r w:rsidRPr="000825EA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>Елизаветовского</w:t>
            </w:r>
            <w:proofErr w:type="spellEnd"/>
            <w:r w:rsidRPr="000825EA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 xml:space="preserve"> сельского поселения Павловского муниципального района Воронежской области от 28.06.2018г. №212</w:t>
            </w:r>
          </w:p>
          <w:p w:rsidR="00284DB9" w:rsidRPr="006466CA" w:rsidRDefault="00284DB9" w:rsidP="00FF11B2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6"/>
                <w:szCs w:val="26"/>
                <w:lang w:eastAsia="ru-RU"/>
              </w:rPr>
            </w:pPr>
            <w:r w:rsidRPr="006466C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Об утверждении Положения о порядке организации и проведения публичных слушаний, общественных обсуждений в </w:t>
            </w:r>
            <w:proofErr w:type="spellStart"/>
            <w:r w:rsidR="0085621B" w:rsidRPr="006466C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Елизаветовском</w:t>
            </w:r>
            <w:proofErr w:type="spellEnd"/>
            <w:r w:rsidRPr="006466C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</w:t>
            </w:r>
            <w:r w:rsidR="007E2F04" w:rsidRPr="006466C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ском поселении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4DB9" w:rsidRPr="00284DB9" w:rsidRDefault="00284DB9" w:rsidP="00284DB9">
            <w:pPr>
              <w:spacing w:after="0" w:line="270" w:lineRule="atLeast"/>
              <w:jc w:val="righ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284DB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    </w:t>
            </w:r>
          </w:p>
        </w:tc>
      </w:tr>
    </w:tbl>
    <w:p w:rsidR="00284DB9" w:rsidRPr="00284DB9" w:rsidRDefault="00284DB9" w:rsidP="00284DB9">
      <w:pPr>
        <w:shd w:val="clear" w:color="auto" w:fill="FFFFFF"/>
        <w:spacing w:after="135" w:line="27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284DB9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 </w:t>
      </w:r>
    </w:p>
    <w:p w:rsidR="00284DB9" w:rsidRPr="0066379A" w:rsidRDefault="000825EA" w:rsidP="00284DB9">
      <w:pPr>
        <w:shd w:val="clear" w:color="auto" w:fill="FFFFFF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На соответствии</w:t>
      </w:r>
      <w:r w:rsidR="00284DB9" w:rsidRPr="0066379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Федерального закона №131-ФЗ от 06.10.2003 года "Об общих принципах организации местного самоуправления в Российской Федерации",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 целях приведения нормативных правовых актов в соответствие с действующим законодательством, </w:t>
      </w:r>
      <w:r w:rsidR="00284DB9" w:rsidRPr="0066379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руководствуясь Уставом </w:t>
      </w:r>
      <w:proofErr w:type="spellStart"/>
      <w:r w:rsidR="0085621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Елизаветовского</w:t>
      </w:r>
      <w:proofErr w:type="spellEnd"/>
      <w:r w:rsidR="00FF11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284DB9" w:rsidRPr="0066379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сельского поселения </w:t>
      </w:r>
      <w:r w:rsidR="00284DB9" w:rsidRPr="0066379A">
        <w:rPr>
          <w:rFonts w:ascii="Times New Roman" w:hAnsi="Times New Roman" w:cs="Times New Roman"/>
          <w:sz w:val="26"/>
          <w:szCs w:val="26"/>
        </w:rPr>
        <w:t xml:space="preserve">Совет народных депутатов </w:t>
      </w:r>
      <w:proofErr w:type="spellStart"/>
      <w:r w:rsidR="0085621B">
        <w:rPr>
          <w:rFonts w:ascii="Times New Roman" w:hAnsi="Times New Roman" w:cs="Times New Roman"/>
          <w:sz w:val="26"/>
          <w:szCs w:val="26"/>
        </w:rPr>
        <w:t>Елизаветовского</w:t>
      </w:r>
      <w:proofErr w:type="spellEnd"/>
      <w:r w:rsidR="00FF11B2">
        <w:rPr>
          <w:rFonts w:ascii="Times New Roman" w:hAnsi="Times New Roman" w:cs="Times New Roman"/>
          <w:sz w:val="26"/>
          <w:szCs w:val="26"/>
        </w:rPr>
        <w:t xml:space="preserve"> </w:t>
      </w:r>
      <w:r w:rsidR="00284DB9" w:rsidRPr="0066379A">
        <w:rPr>
          <w:rFonts w:ascii="Times New Roman" w:hAnsi="Times New Roman" w:cs="Times New Roman"/>
          <w:sz w:val="26"/>
          <w:szCs w:val="26"/>
        </w:rPr>
        <w:t>сельского поселения</w:t>
      </w:r>
    </w:p>
    <w:p w:rsidR="00FF11B2" w:rsidRDefault="00FF11B2" w:rsidP="00284DB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84DB9" w:rsidRPr="009802EA" w:rsidRDefault="00284DB9" w:rsidP="00284DB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802EA">
        <w:rPr>
          <w:rFonts w:ascii="Times New Roman" w:hAnsi="Times New Roman" w:cs="Times New Roman"/>
          <w:sz w:val="26"/>
          <w:szCs w:val="26"/>
        </w:rPr>
        <w:t>РЕШИЛ:</w:t>
      </w:r>
    </w:p>
    <w:p w:rsidR="00284DB9" w:rsidRPr="00284DB9" w:rsidRDefault="00284DB9" w:rsidP="00284DB9">
      <w:pPr>
        <w:shd w:val="clear" w:color="auto" w:fill="FFFFFF"/>
        <w:spacing w:after="135" w:line="27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1E0BE0" w:rsidRPr="00163A9F" w:rsidRDefault="000825EA" w:rsidP="00163A9F">
      <w:pPr>
        <w:pStyle w:val="a4"/>
        <w:numPr>
          <w:ilvl w:val="0"/>
          <w:numId w:val="2"/>
        </w:numPr>
        <w:shd w:val="clear" w:color="auto" w:fill="FFFFFF"/>
        <w:spacing w:after="0" w:line="260" w:lineRule="atLeast"/>
        <w:ind w:left="850" w:hanging="340"/>
        <w:jc w:val="both"/>
        <w:rPr>
          <w:rFonts w:ascii="Times New Roman" w:eastAsia="Times New Roman" w:hAnsi="Times New Roman" w:cs="Times New Roman"/>
          <w:bCs/>
          <w:color w:val="333333"/>
          <w:sz w:val="26"/>
          <w:szCs w:val="26"/>
          <w:lang w:eastAsia="ru-RU"/>
        </w:rPr>
      </w:pPr>
      <w:r w:rsidRPr="00163A9F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Внести в решение Совета народных депутатов </w:t>
      </w:r>
      <w:proofErr w:type="spellStart"/>
      <w:r w:rsidRPr="00163A9F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Елизаветовского</w:t>
      </w:r>
      <w:proofErr w:type="spellEnd"/>
      <w:r w:rsidRPr="00163A9F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сельского поселения Павловского муниципального района Воронежской области от 28.06.2018г. №212</w:t>
      </w:r>
      <w:r w:rsidR="001E0BE0" w:rsidRPr="00163A9F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«</w:t>
      </w:r>
      <w:r w:rsidRPr="00163A9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Об утверждении Положения о порядке организации и проведения публичных слушаний, общественных обсуждений в </w:t>
      </w:r>
      <w:proofErr w:type="spellStart"/>
      <w:r w:rsidRPr="00163A9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Елизаветовском</w:t>
      </w:r>
      <w:proofErr w:type="spellEnd"/>
      <w:r w:rsidRPr="00163A9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сельском поселении</w:t>
      </w:r>
      <w:r w:rsidR="001E0BE0" w:rsidRPr="00163A9F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»</w:t>
      </w:r>
      <w:r w:rsidRPr="00163A9F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следующие изменения:</w:t>
      </w:r>
    </w:p>
    <w:p w:rsidR="000825EA" w:rsidRPr="000825EA" w:rsidRDefault="000825EA" w:rsidP="000825EA">
      <w:pPr>
        <w:pStyle w:val="a4"/>
        <w:numPr>
          <w:ilvl w:val="1"/>
          <w:numId w:val="2"/>
        </w:num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bCs/>
          <w:color w:val="333333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В</w:t>
      </w:r>
      <w:r w:rsidRPr="000825EA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</w:t>
      </w:r>
      <w:r w:rsidR="00F947B4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статье 8 пункта 23 подпункт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23.2. </w:t>
      </w:r>
      <w:bookmarkStart w:id="0" w:name="_GoBack"/>
      <w:bookmarkEnd w:id="0"/>
      <w:r w:rsidR="00E16EC7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изложить в новой редакции:</w:t>
      </w:r>
    </w:p>
    <w:p w:rsidR="00E16EC7" w:rsidRPr="006B5B63" w:rsidRDefault="000825EA" w:rsidP="00E16EC7">
      <w:pPr>
        <w:pStyle w:val="a3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</w:t>
      </w:r>
      <w:r w:rsidR="00E16EC7">
        <w:rPr>
          <w:rFonts w:ascii="Times New Roman" w:hAnsi="Times New Roman" w:cs="Times New Roman"/>
          <w:sz w:val="26"/>
          <w:szCs w:val="26"/>
        </w:rPr>
        <w:t>«</w:t>
      </w:r>
      <w:r w:rsidR="00E16EC7" w:rsidRPr="006B5B63">
        <w:rPr>
          <w:rFonts w:ascii="Times New Roman" w:hAnsi="Times New Roman" w:cs="Times New Roman"/>
          <w:sz w:val="26"/>
          <w:szCs w:val="26"/>
        </w:rPr>
        <w:t xml:space="preserve">23.2. по проектам правил землепользования и застройки, или проектов о внесении изменений в правила землепользования и застройки – </w:t>
      </w:r>
      <w:r w:rsidR="00E16EC7" w:rsidRPr="00163A9F">
        <w:rPr>
          <w:rFonts w:ascii="Times New Roman" w:hAnsi="Times New Roman" w:cs="Times New Roman"/>
          <w:sz w:val="26"/>
          <w:szCs w:val="26"/>
        </w:rPr>
        <w:t xml:space="preserve">не менее одного и не более </w:t>
      </w:r>
      <w:r w:rsidR="00E16EC7">
        <w:rPr>
          <w:rFonts w:ascii="Times New Roman" w:hAnsi="Times New Roman" w:cs="Times New Roman"/>
          <w:sz w:val="26"/>
          <w:szCs w:val="26"/>
        </w:rPr>
        <w:t>трех</w:t>
      </w:r>
      <w:r w:rsidR="00E16EC7" w:rsidRPr="006B5B63">
        <w:rPr>
          <w:rFonts w:ascii="Times New Roman" w:hAnsi="Times New Roman" w:cs="Times New Roman"/>
          <w:sz w:val="26"/>
          <w:szCs w:val="26"/>
        </w:rPr>
        <w:t xml:space="preserve"> месяцев со дня опубликования такого проекта. В случае подготовки изменений в правила землепользования и застройки в части внесения изменений в градостроительный регламент, установленный для конкретной территориальной зоны, 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зоны, для которой установлен такой градостроительный регламент. В этих случаях срок проведения общественных обсуждений или публичных слушаний не может быть более чем один месяц;</w:t>
      </w:r>
    </w:p>
    <w:p w:rsidR="00B21E5C" w:rsidRPr="0066379A" w:rsidRDefault="00E16EC7" w:rsidP="00E16EC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     </w:t>
      </w:r>
      <w:r w:rsidR="00163A9F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2.</w:t>
      </w:r>
      <w:r w:rsidR="001F1894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Обнародовать настоящее </w:t>
      </w:r>
      <w:r w:rsidRPr="00F947B4">
        <w:rPr>
          <w:rFonts w:ascii="Times New Roman" w:hAnsi="Times New Roman" w:cs="Times New Roman"/>
          <w:sz w:val="26"/>
          <w:szCs w:val="26"/>
        </w:rPr>
        <w:t>решение</w:t>
      </w:r>
      <w:r w:rsidR="00F947B4" w:rsidRPr="00F947B4">
        <w:rPr>
          <w:sz w:val="26"/>
          <w:szCs w:val="26"/>
        </w:rPr>
        <w:t xml:space="preserve"> </w:t>
      </w:r>
      <w:r w:rsidR="00F947B4" w:rsidRPr="00F947B4">
        <w:rPr>
          <w:rFonts w:ascii="Times New Roman" w:hAnsi="Times New Roman" w:cs="Times New Roman"/>
          <w:sz w:val="26"/>
          <w:szCs w:val="26"/>
        </w:rPr>
        <w:t xml:space="preserve">в соответствии с Положением о порядке обнародования муниципальных правовых актов </w:t>
      </w:r>
      <w:proofErr w:type="spellStart"/>
      <w:r w:rsidR="00F947B4" w:rsidRPr="00F947B4">
        <w:rPr>
          <w:rFonts w:ascii="Times New Roman" w:hAnsi="Times New Roman" w:cs="Times New Roman"/>
          <w:sz w:val="26"/>
          <w:szCs w:val="26"/>
        </w:rPr>
        <w:t>Елизаветовского</w:t>
      </w:r>
      <w:proofErr w:type="spellEnd"/>
      <w:r w:rsidR="00F947B4" w:rsidRPr="00F947B4">
        <w:rPr>
          <w:rFonts w:ascii="Times New Roman" w:hAnsi="Times New Roman" w:cs="Times New Roman"/>
          <w:sz w:val="26"/>
          <w:szCs w:val="26"/>
        </w:rPr>
        <w:t xml:space="preserve"> сельского поселения</w:t>
      </w:r>
      <w:r w:rsidR="001F1894" w:rsidRPr="00037525">
        <w:rPr>
          <w:rFonts w:ascii="Times New Roman" w:hAnsi="Times New Roman" w:cs="Times New Roman"/>
          <w:color w:val="000000"/>
          <w:sz w:val="26"/>
          <w:szCs w:val="26"/>
        </w:rPr>
        <w:t xml:space="preserve"> и разместить на официальном сайте администрации </w:t>
      </w:r>
      <w:proofErr w:type="spellStart"/>
      <w:r w:rsidR="001F1894" w:rsidRPr="00037525">
        <w:rPr>
          <w:rFonts w:ascii="Times New Roman" w:hAnsi="Times New Roman" w:cs="Times New Roman"/>
          <w:color w:val="000000"/>
          <w:sz w:val="26"/>
          <w:szCs w:val="26"/>
        </w:rPr>
        <w:t>Елизаветовского</w:t>
      </w:r>
      <w:proofErr w:type="spellEnd"/>
      <w:r w:rsidR="001F1894" w:rsidRPr="00037525">
        <w:rPr>
          <w:rFonts w:ascii="Times New Roman" w:hAnsi="Times New Roman" w:cs="Times New Roman"/>
          <w:color w:val="000000"/>
          <w:sz w:val="26"/>
          <w:szCs w:val="26"/>
        </w:rPr>
        <w:t xml:space="preserve"> сельского поселения Павловского муниципального района Воронежской области в сети «Интернет».</w:t>
      </w:r>
    </w:p>
    <w:p w:rsidR="00284DB9" w:rsidRPr="00284DB9" w:rsidRDefault="00284DB9" w:rsidP="00C130B0">
      <w:pPr>
        <w:shd w:val="clear" w:color="auto" w:fill="FFFFFF"/>
        <w:tabs>
          <w:tab w:val="num" w:pos="0"/>
        </w:tabs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9552E" w:rsidRPr="00163A9F" w:rsidRDefault="00284DB9" w:rsidP="00163A9F">
      <w:pPr>
        <w:shd w:val="clear" w:color="auto" w:fill="FFFFFF"/>
        <w:adjustRightInd w:val="0"/>
        <w:spacing w:after="0" w:line="270" w:lineRule="atLeast"/>
        <w:ind w:left="37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84DB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  <w:r w:rsidR="0066379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Глава </w:t>
      </w:r>
      <w:proofErr w:type="spellStart"/>
      <w:r w:rsidR="0085621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Елизаветовского</w:t>
      </w:r>
      <w:proofErr w:type="spellEnd"/>
      <w:r w:rsidR="00B21E5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66379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сельского поселения                                С.</w:t>
      </w:r>
      <w:r w:rsidR="00C130B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</w:t>
      </w:r>
      <w:r w:rsidR="0066379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 w:rsidR="00163A9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="0066379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Ш</w:t>
      </w:r>
      <w:r w:rsidR="00C130B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индин</w:t>
      </w:r>
      <w:proofErr w:type="spellEnd"/>
    </w:p>
    <w:sectPr w:rsidR="00F9552E" w:rsidRPr="00163A9F" w:rsidSect="00C130B0">
      <w:pgSz w:w="11906" w:h="16838"/>
      <w:pgMar w:top="567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4254C4"/>
    <w:multiLevelType w:val="multilevel"/>
    <w:tmpl w:val="D1E8419A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4308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388" w:hanging="1800"/>
      </w:pPr>
      <w:rPr>
        <w:rFonts w:hint="default"/>
        <w:color w:val="000000"/>
      </w:rPr>
    </w:lvl>
  </w:abstractNum>
  <w:abstractNum w:abstractNumId="1">
    <w:nsid w:val="4A630EA7"/>
    <w:multiLevelType w:val="multilevel"/>
    <w:tmpl w:val="BD38C734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</w:lvl>
    <w:lvl w:ilvl="1" w:tentative="1">
      <w:start w:val="1"/>
      <w:numFmt w:val="decimal"/>
      <w:lvlText w:val="%2."/>
      <w:lvlJc w:val="left"/>
      <w:pPr>
        <w:tabs>
          <w:tab w:val="num" w:pos="1470"/>
        </w:tabs>
        <w:ind w:left="1470" w:hanging="360"/>
      </w:pPr>
    </w:lvl>
    <w:lvl w:ilvl="2" w:tentative="1">
      <w:start w:val="1"/>
      <w:numFmt w:val="decimal"/>
      <w:lvlText w:val="%3."/>
      <w:lvlJc w:val="left"/>
      <w:pPr>
        <w:tabs>
          <w:tab w:val="num" w:pos="2190"/>
        </w:tabs>
        <w:ind w:left="2190" w:hanging="360"/>
      </w:pPr>
    </w:lvl>
    <w:lvl w:ilvl="3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entative="1">
      <w:start w:val="1"/>
      <w:numFmt w:val="decimal"/>
      <w:lvlText w:val="%5."/>
      <w:lvlJc w:val="left"/>
      <w:pPr>
        <w:tabs>
          <w:tab w:val="num" w:pos="3630"/>
        </w:tabs>
        <w:ind w:left="3630" w:hanging="360"/>
      </w:pPr>
    </w:lvl>
    <w:lvl w:ilvl="5" w:tentative="1">
      <w:start w:val="1"/>
      <w:numFmt w:val="decimal"/>
      <w:lvlText w:val="%6."/>
      <w:lvlJc w:val="left"/>
      <w:pPr>
        <w:tabs>
          <w:tab w:val="num" w:pos="4350"/>
        </w:tabs>
        <w:ind w:left="4350" w:hanging="360"/>
      </w:pPr>
    </w:lvl>
    <w:lvl w:ilvl="6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entative="1">
      <w:start w:val="1"/>
      <w:numFmt w:val="decimal"/>
      <w:lvlText w:val="%8."/>
      <w:lvlJc w:val="left"/>
      <w:pPr>
        <w:tabs>
          <w:tab w:val="num" w:pos="5790"/>
        </w:tabs>
        <w:ind w:left="5790" w:hanging="360"/>
      </w:pPr>
    </w:lvl>
    <w:lvl w:ilvl="8" w:tentative="1">
      <w:start w:val="1"/>
      <w:numFmt w:val="decimal"/>
      <w:lvlText w:val="%9."/>
      <w:lvlJc w:val="left"/>
      <w:pPr>
        <w:tabs>
          <w:tab w:val="num" w:pos="6510"/>
        </w:tabs>
        <w:ind w:left="651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1616"/>
    <w:rsid w:val="00001DA6"/>
    <w:rsid w:val="00005F08"/>
    <w:rsid w:val="00012D14"/>
    <w:rsid w:val="00013361"/>
    <w:rsid w:val="00051FAB"/>
    <w:rsid w:val="000745CC"/>
    <w:rsid w:val="000825EA"/>
    <w:rsid w:val="0009430C"/>
    <w:rsid w:val="00103561"/>
    <w:rsid w:val="00163A9F"/>
    <w:rsid w:val="00183B31"/>
    <w:rsid w:val="001A5BC1"/>
    <w:rsid w:val="001D5D8A"/>
    <w:rsid w:val="001E0BE0"/>
    <w:rsid w:val="001F1894"/>
    <w:rsid w:val="00235A37"/>
    <w:rsid w:val="00254ECB"/>
    <w:rsid w:val="00284DB9"/>
    <w:rsid w:val="002F4CEE"/>
    <w:rsid w:val="00391DB8"/>
    <w:rsid w:val="003B073A"/>
    <w:rsid w:val="003B19D3"/>
    <w:rsid w:val="003B762D"/>
    <w:rsid w:val="003E6D36"/>
    <w:rsid w:val="00424EB2"/>
    <w:rsid w:val="00462489"/>
    <w:rsid w:val="0048616E"/>
    <w:rsid w:val="00585187"/>
    <w:rsid w:val="006030C1"/>
    <w:rsid w:val="006466CA"/>
    <w:rsid w:val="0066379A"/>
    <w:rsid w:val="006A16FE"/>
    <w:rsid w:val="006B5B63"/>
    <w:rsid w:val="006F1B4C"/>
    <w:rsid w:val="00726FC0"/>
    <w:rsid w:val="00754CC0"/>
    <w:rsid w:val="007C331F"/>
    <w:rsid w:val="007E2F04"/>
    <w:rsid w:val="0085621B"/>
    <w:rsid w:val="009C43C0"/>
    <w:rsid w:val="00A53544"/>
    <w:rsid w:val="00A93EE2"/>
    <w:rsid w:val="00AF4FAE"/>
    <w:rsid w:val="00B11616"/>
    <w:rsid w:val="00B21E5C"/>
    <w:rsid w:val="00B21F98"/>
    <w:rsid w:val="00BC568F"/>
    <w:rsid w:val="00C130B0"/>
    <w:rsid w:val="00C4295C"/>
    <w:rsid w:val="00D34485"/>
    <w:rsid w:val="00D70236"/>
    <w:rsid w:val="00D7662A"/>
    <w:rsid w:val="00E16EC7"/>
    <w:rsid w:val="00E372F3"/>
    <w:rsid w:val="00F0527D"/>
    <w:rsid w:val="00F071E5"/>
    <w:rsid w:val="00F7360F"/>
    <w:rsid w:val="00F947B4"/>
    <w:rsid w:val="00F9552E"/>
    <w:rsid w:val="00FB5A3A"/>
    <w:rsid w:val="00FF1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6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7360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7360F"/>
    <w:pPr>
      <w:ind w:left="720"/>
      <w:contextualSpacing/>
    </w:pPr>
  </w:style>
  <w:style w:type="character" w:customStyle="1" w:styleId="1">
    <w:name w:val="Основной текст Знак1"/>
    <w:basedOn w:val="a0"/>
    <w:link w:val="a5"/>
    <w:uiPriority w:val="99"/>
    <w:rsid w:val="00284DB9"/>
    <w:rPr>
      <w:rFonts w:ascii="Times New Roman" w:hAnsi="Times New Roman" w:cs="Times New Roman"/>
      <w:shd w:val="clear" w:color="auto" w:fill="FFFFFF"/>
    </w:rPr>
  </w:style>
  <w:style w:type="paragraph" w:styleId="a5">
    <w:name w:val="Body Text"/>
    <w:basedOn w:val="a"/>
    <w:link w:val="1"/>
    <w:uiPriority w:val="99"/>
    <w:rsid w:val="00284DB9"/>
    <w:pPr>
      <w:shd w:val="clear" w:color="auto" w:fill="FFFFFF"/>
      <w:spacing w:after="0" w:line="293" w:lineRule="exact"/>
    </w:pPr>
    <w:rPr>
      <w:rFonts w:ascii="Times New Roman" w:hAnsi="Times New Roman" w:cs="Times New Roman"/>
    </w:rPr>
  </w:style>
  <w:style w:type="character" w:customStyle="1" w:styleId="a6">
    <w:name w:val="Основной текст Знак"/>
    <w:basedOn w:val="a0"/>
    <w:uiPriority w:val="99"/>
    <w:semiHidden/>
    <w:rsid w:val="00284DB9"/>
  </w:style>
  <w:style w:type="paragraph" w:styleId="a7">
    <w:name w:val="Balloon Text"/>
    <w:basedOn w:val="a"/>
    <w:link w:val="a8"/>
    <w:uiPriority w:val="99"/>
    <w:semiHidden/>
    <w:unhideWhenUsed/>
    <w:rsid w:val="00F052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0527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6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7360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7360F"/>
    <w:pPr>
      <w:ind w:left="720"/>
      <w:contextualSpacing/>
    </w:pPr>
  </w:style>
  <w:style w:type="character" w:customStyle="1" w:styleId="1">
    <w:name w:val="Основной текст Знак1"/>
    <w:basedOn w:val="a0"/>
    <w:link w:val="a5"/>
    <w:uiPriority w:val="99"/>
    <w:rsid w:val="00284DB9"/>
    <w:rPr>
      <w:rFonts w:ascii="Times New Roman" w:hAnsi="Times New Roman" w:cs="Times New Roman"/>
      <w:shd w:val="clear" w:color="auto" w:fill="FFFFFF"/>
    </w:rPr>
  </w:style>
  <w:style w:type="paragraph" w:styleId="a5">
    <w:name w:val="Body Text"/>
    <w:basedOn w:val="a"/>
    <w:link w:val="1"/>
    <w:uiPriority w:val="99"/>
    <w:rsid w:val="00284DB9"/>
    <w:pPr>
      <w:shd w:val="clear" w:color="auto" w:fill="FFFFFF"/>
      <w:spacing w:after="0" w:line="293" w:lineRule="exact"/>
    </w:pPr>
    <w:rPr>
      <w:rFonts w:ascii="Times New Roman" w:hAnsi="Times New Roman" w:cs="Times New Roman"/>
    </w:rPr>
  </w:style>
  <w:style w:type="character" w:customStyle="1" w:styleId="a6">
    <w:name w:val="Основной текст Знак"/>
    <w:basedOn w:val="a0"/>
    <w:uiPriority w:val="99"/>
    <w:semiHidden/>
    <w:rsid w:val="00284DB9"/>
  </w:style>
  <w:style w:type="paragraph" w:styleId="a7">
    <w:name w:val="Balloon Text"/>
    <w:basedOn w:val="a"/>
    <w:link w:val="a8"/>
    <w:uiPriority w:val="99"/>
    <w:semiHidden/>
    <w:unhideWhenUsed/>
    <w:rsid w:val="00F052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0527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19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4516">
      <w:bodyDiv w:val="1"/>
      <w:marLeft w:val="0"/>
      <w:marRight w:val="0"/>
      <w:marTop w:val="0"/>
      <w:marBottom w:val="0"/>
      <w:divBdr>
        <w:top w:val="single" w:sz="18" w:space="15" w:color="0088CC"/>
        <w:left w:val="none" w:sz="0" w:space="0" w:color="auto"/>
        <w:bottom w:val="none" w:sz="0" w:space="0" w:color="auto"/>
        <w:right w:val="none" w:sz="0" w:space="0" w:color="auto"/>
      </w:divBdr>
      <w:divsChild>
        <w:div w:id="133241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96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433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478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576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8484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4" w:space="1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6D3A15-4E9C-4CDE-A583-98F09A0A9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2018-06-25T08:29:00Z</cp:lastPrinted>
  <dcterms:created xsi:type="dcterms:W3CDTF">2019-12-09T08:26:00Z</dcterms:created>
  <dcterms:modified xsi:type="dcterms:W3CDTF">2019-12-10T10:48:00Z</dcterms:modified>
</cp:coreProperties>
</file>